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38" w:rsidRDefault="00C66938" w:rsidP="00C66938">
      <w:pPr>
        <w:jc w:val="center"/>
      </w:pPr>
      <w:bookmarkStart w:id="0" w:name="_GoBack"/>
      <w:bookmarkEnd w:id="0"/>
      <w:r>
        <w:t>Oxford City Council</w:t>
      </w:r>
    </w:p>
    <w:p w:rsidR="00C66938" w:rsidRDefault="00C66938" w:rsidP="00C66938">
      <w:pPr>
        <w:jc w:val="center"/>
      </w:pPr>
    </w:p>
    <w:p w:rsidR="00C66938" w:rsidRDefault="00C66938" w:rsidP="00C66938">
      <w:pPr>
        <w:jc w:val="center"/>
      </w:pPr>
      <w:r>
        <w:t>Tree Planting List 2016/17</w:t>
      </w:r>
    </w:p>
    <w:p w:rsidR="00C66938" w:rsidRDefault="00C66938" w:rsidP="00C66938">
      <w:pPr>
        <w:jc w:val="center"/>
      </w:pPr>
    </w:p>
    <w:p w:rsidR="00C66938" w:rsidRDefault="00C66938" w:rsidP="00C66938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946"/>
        <w:gridCol w:w="3902"/>
      </w:tblGrid>
      <w:tr w:rsidR="00C66938" w:rsidRPr="00AA46FC" w:rsidTr="0027436E">
        <w:trPr>
          <w:trHeight w:val="300"/>
        </w:trPr>
        <w:tc>
          <w:tcPr>
            <w:tcW w:w="1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Genus</w:t>
            </w:r>
          </w:p>
        </w:tc>
        <w:tc>
          <w:tcPr>
            <w:tcW w:w="15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Species</w:t>
            </w:r>
          </w:p>
        </w:tc>
        <w:tc>
          <w:tcPr>
            <w:tcW w:w="21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Pr="00AA46FC" w:rsidRDefault="00C66938" w:rsidP="00274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AA46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Variety/Sub-species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938" w:rsidRDefault="00C66938" w:rsidP="002743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5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938" w:rsidRDefault="00C66938" w:rsidP="002743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21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938" w:rsidRDefault="00C66938" w:rsidP="002743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Acer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platanoides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Deborah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Amelanchier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arborea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Robin Hill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Morus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nigra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Arbutus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unedo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Betula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pendula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Cornus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mas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Cedrus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libani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Crataegus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prunifolia</w:t>
            </w:r>
            <w:proofErr w:type="spellEnd"/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Pyrus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calleryana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"Chanticleer"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Fagus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sylvatica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Quercus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robur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Larix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decidua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Pinus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nigra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Austriaca</w:t>
            </w:r>
            <w:proofErr w:type="spellEnd"/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Prunus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Tai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Haku</w:t>
            </w:r>
            <w:proofErr w:type="spellEnd"/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Platanus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orientallis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Minaret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Ulmus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lutece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Taxus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bacata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fastigiata</w:t>
            </w:r>
            <w:proofErr w:type="spellEnd"/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Tilia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plataphyllos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Pinus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sylvestris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Zelkova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serrata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Tillia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Cordata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Greenspire</w:t>
            </w:r>
            <w:proofErr w:type="spellEnd"/>
          </w:p>
        </w:tc>
      </w:tr>
      <w:tr w:rsidR="00C66938" w:rsidTr="0027436E">
        <w:trPr>
          <w:trHeight w:val="300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Liquidambar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styraciflua</w:t>
            </w:r>
            <w:proofErr w:type="spellEnd"/>
          </w:p>
        </w:tc>
        <w:tc>
          <w:tcPr>
            <w:tcW w:w="2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938" w:rsidRDefault="00C66938" w:rsidP="00274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Worplesdon</w:t>
            </w:r>
            <w:proofErr w:type="spellEnd"/>
          </w:p>
        </w:tc>
      </w:tr>
    </w:tbl>
    <w:p w:rsidR="00C66938" w:rsidRDefault="00C66938" w:rsidP="00C66938">
      <w:pPr>
        <w:jc w:val="center"/>
      </w:pPr>
    </w:p>
    <w:p w:rsidR="00C66938" w:rsidRPr="008A22C6" w:rsidRDefault="00C66938" w:rsidP="00C66938">
      <w:pPr>
        <w:jc w:val="center"/>
      </w:pPr>
    </w:p>
    <w:sectPr w:rsidR="00C66938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8"/>
    <w:rsid w:val="000B4310"/>
    <w:rsid w:val="004000D7"/>
    <w:rsid w:val="00504E43"/>
    <w:rsid w:val="007908F4"/>
    <w:rsid w:val="008A22C6"/>
    <w:rsid w:val="00C07F80"/>
    <w:rsid w:val="00C66938"/>
    <w:rsid w:val="00FB6A3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C269-E90F-4002-8734-E351069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7ED0C9E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stuart.fitzsimmons</dc:creator>
  <cp:lastModifiedBy>stuart.fitzsimmons</cp:lastModifiedBy>
  <cp:revision>2</cp:revision>
  <dcterms:created xsi:type="dcterms:W3CDTF">2016-09-01T12:33:00Z</dcterms:created>
  <dcterms:modified xsi:type="dcterms:W3CDTF">2016-09-01T12:33:00Z</dcterms:modified>
</cp:coreProperties>
</file>